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7C" w:rsidRDefault="0058007C" w:rsidP="00F31CF1">
      <w:pPr>
        <w:spacing w:after="55"/>
        <w:ind w:firstLine="720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hAnsi="Arial"/>
          <w:noProof/>
          <w:sz w:val="32"/>
        </w:rPr>
        <w:drawing>
          <wp:inline distT="0" distB="0" distL="0" distR="0" wp14:anchorId="47E1C6F1" wp14:editId="3B99E864">
            <wp:extent cx="7239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7C" w:rsidRDefault="0058007C" w:rsidP="00F31CF1">
      <w:pPr>
        <w:spacing w:after="55"/>
        <w:ind w:firstLine="720"/>
        <w:jc w:val="center"/>
        <w:rPr>
          <w:rFonts w:ascii="Arial" w:eastAsia="Arial" w:hAnsi="Arial" w:cs="Arial"/>
          <w:b/>
          <w:sz w:val="40"/>
          <w:szCs w:val="40"/>
        </w:rPr>
      </w:pPr>
    </w:p>
    <w:p w:rsidR="008A0767" w:rsidRPr="008A0767" w:rsidRDefault="008A0767" w:rsidP="00F31CF1">
      <w:pPr>
        <w:spacing w:after="55"/>
        <w:ind w:firstLine="720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WINDHILL ADVICE CENTRE</w:t>
      </w:r>
    </w:p>
    <w:p w:rsidR="008A0767" w:rsidRPr="0058007C" w:rsidRDefault="008A0767" w:rsidP="0058007C">
      <w:pPr>
        <w:spacing w:after="55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36"/>
        </w:rPr>
        <w:t>(</w:t>
      </w:r>
      <w:r w:rsidRPr="008A0767">
        <w:rPr>
          <w:rFonts w:ascii="Arial" w:eastAsia="Arial" w:hAnsi="Arial" w:cs="Arial"/>
          <w:b/>
          <w:sz w:val="28"/>
          <w:szCs w:val="28"/>
        </w:rPr>
        <w:t>NORTH EAST WINDHILL</w:t>
      </w:r>
      <w:r w:rsidR="003963C3">
        <w:rPr>
          <w:rFonts w:ascii="Arial" w:eastAsia="Arial" w:hAnsi="Arial" w:cs="Arial"/>
          <w:b/>
          <w:sz w:val="28"/>
          <w:szCs w:val="28"/>
        </w:rPr>
        <w:t xml:space="preserve"> </w:t>
      </w:r>
      <w:r w:rsidRPr="008A0767">
        <w:rPr>
          <w:rFonts w:ascii="Arial" w:eastAsia="Arial" w:hAnsi="Arial" w:cs="Arial"/>
          <w:b/>
          <w:sz w:val="28"/>
          <w:szCs w:val="28"/>
        </w:rPr>
        <w:t>COMMUNITY ASSOCIATION</w:t>
      </w:r>
      <w:r>
        <w:rPr>
          <w:rFonts w:ascii="Arial" w:eastAsia="Arial" w:hAnsi="Arial" w:cs="Arial"/>
          <w:b/>
          <w:sz w:val="36"/>
        </w:rPr>
        <w:t>)</w:t>
      </w:r>
    </w:p>
    <w:p w:rsidR="0096684D" w:rsidRDefault="00BB3A57">
      <w:pPr>
        <w:spacing w:after="0"/>
        <w:jc w:val="center"/>
      </w:pPr>
      <w:r>
        <w:rPr>
          <w:rFonts w:ascii="Arial" w:eastAsia="Arial" w:hAnsi="Arial" w:cs="Arial"/>
          <w:b/>
          <w:sz w:val="32"/>
        </w:rPr>
        <w:t xml:space="preserve">Job Vacancy  </w:t>
      </w:r>
    </w:p>
    <w:p w:rsidR="0096684D" w:rsidRDefault="00BB3A57">
      <w:pPr>
        <w:spacing w:after="71"/>
      </w:pPr>
      <w:r>
        <w:rPr>
          <w:rFonts w:ascii="Arial" w:eastAsia="Arial" w:hAnsi="Arial" w:cs="Arial"/>
          <w:sz w:val="28"/>
        </w:rPr>
        <w:t xml:space="preserve"> </w:t>
      </w:r>
    </w:p>
    <w:p w:rsidR="0096684D" w:rsidRDefault="00BB3A57">
      <w:pPr>
        <w:spacing w:after="63" w:line="268" w:lineRule="auto"/>
        <w:ind w:left="-5" w:hanging="10"/>
        <w:jc w:val="both"/>
      </w:pPr>
      <w:r>
        <w:rPr>
          <w:rFonts w:ascii="Arial" w:eastAsia="Arial" w:hAnsi="Arial" w:cs="Arial"/>
          <w:b/>
          <w:color w:val="333333"/>
          <w:sz w:val="28"/>
        </w:rPr>
        <w:t xml:space="preserve">Post:         </w:t>
      </w:r>
      <w:r w:rsidR="008A0767">
        <w:rPr>
          <w:rFonts w:ascii="Arial" w:eastAsia="Arial" w:hAnsi="Arial" w:cs="Arial"/>
          <w:b/>
          <w:color w:val="333333"/>
          <w:sz w:val="28"/>
        </w:rPr>
        <w:t xml:space="preserve">Advice Team </w:t>
      </w:r>
      <w:proofErr w:type="gramStart"/>
      <w:r w:rsidR="008A0767">
        <w:rPr>
          <w:rFonts w:ascii="Arial" w:eastAsia="Arial" w:hAnsi="Arial" w:cs="Arial"/>
          <w:b/>
          <w:color w:val="333333"/>
          <w:sz w:val="28"/>
        </w:rPr>
        <w:t>Leader</w:t>
      </w:r>
      <w:r w:rsidR="003963C3">
        <w:rPr>
          <w:rFonts w:ascii="Arial" w:eastAsia="Arial" w:hAnsi="Arial" w:cs="Arial"/>
          <w:b/>
          <w:color w:val="333333"/>
          <w:sz w:val="28"/>
        </w:rPr>
        <w:t xml:space="preserve"> :</w:t>
      </w:r>
      <w:proofErr w:type="gramEnd"/>
      <w:r>
        <w:rPr>
          <w:rFonts w:ascii="Arial" w:eastAsia="Arial" w:hAnsi="Arial" w:cs="Arial"/>
          <w:b/>
          <w:color w:val="333333"/>
          <w:sz w:val="28"/>
        </w:rPr>
        <w:t xml:space="preserve"> </w:t>
      </w:r>
      <w:r w:rsidR="003963C3">
        <w:rPr>
          <w:rFonts w:ascii="Arial" w:eastAsia="Arial" w:hAnsi="Arial" w:cs="Arial"/>
          <w:b/>
          <w:color w:val="333333"/>
          <w:sz w:val="28"/>
        </w:rPr>
        <w:t>Contract until end December 2020*</w:t>
      </w:r>
    </w:p>
    <w:p w:rsidR="00924369" w:rsidRDefault="003963C3" w:rsidP="00924369">
      <w:pPr>
        <w:tabs>
          <w:tab w:val="center" w:pos="3952"/>
        </w:tabs>
        <w:spacing w:after="73"/>
        <w:ind w:left="-15"/>
        <w:rPr>
          <w:rFonts w:ascii="Arial" w:eastAsia="Arial" w:hAnsi="Arial" w:cs="Arial"/>
          <w:b/>
          <w:color w:val="333333"/>
          <w:sz w:val="28"/>
        </w:rPr>
      </w:pPr>
      <w:r>
        <w:rPr>
          <w:rFonts w:ascii="Arial" w:eastAsia="Arial" w:hAnsi="Arial" w:cs="Arial"/>
          <w:b/>
          <w:color w:val="333333"/>
          <w:sz w:val="28"/>
        </w:rPr>
        <w:t>Salary:      SCP 29 £26,470 pro rata  +</w:t>
      </w:r>
      <w:bookmarkStart w:id="0" w:name="_GoBack"/>
      <w:bookmarkEnd w:id="0"/>
      <w:r>
        <w:rPr>
          <w:rFonts w:ascii="Arial" w:eastAsia="Arial" w:hAnsi="Arial" w:cs="Arial"/>
          <w:b/>
          <w:color w:val="333333"/>
          <w:sz w:val="28"/>
        </w:rPr>
        <w:t xml:space="preserve"> pension contribution of 2%**</w:t>
      </w:r>
    </w:p>
    <w:p w:rsidR="0096684D" w:rsidRDefault="00BB3A57" w:rsidP="00924369">
      <w:pPr>
        <w:tabs>
          <w:tab w:val="center" w:pos="3952"/>
        </w:tabs>
        <w:spacing w:after="73"/>
        <w:ind w:left="-15"/>
      </w:pPr>
      <w:r>
        <w:rPr>
          <w:rFonts w:ascii="Arial" w:eastAsia="Arial" w:hAnsi="Arial" w:cs="Arial"/>
          <w:b/>
          <w:color w:val="333333"/>
          <w:sz w:val="28"/>
        </w:rPr>
        <w:t xml:space="preserve">Hours:       </w:t>
      </w:r>
      <w:r w:rsidR="003963C3">
        <w:rPr>
          <w:rFonts w:ascii="Arial" w:eastAsia="Arial" w:hAnsi="Arial" w:cs="Arial"/>
          <w:b/>
          <w:color w:val="333333"/>
          <w:sz w:val="28"/>
        </w:rPr>
        <w:t>1</w:t>
      </w:r>
      <w:r w:rsidR="008A0767">
        <w:rPr>
          <w:rFonts w:ascii="Arial" w:eastAsia="Arial" w:hAnsi="Arial" w:cs="Arial"/>
          <w:b/>
          <w:color w:val="333333"/>
          <w:sz w:val="28"/>
        </w:rPr>
        <w:t>6</w:t>
      </w:r>
      <w:r>
        <w:rPr>
          <w:rFonts w:ascii="Arial" w:eastAsia="Arial" w:hAnsi="Arial" w:cs="Arial"/>
          <w:b/>
          <w:color w:val="333333"/>
          <w:sz w:val="28"/>
        </w:rPr>
        <w:t xml:space="preserve"> per week </w:t>
      </w:r>
    </w:p>
    <w:p w:rsidR="0096684D" w:rsidRDefault="00BB3A57">
      <w:pPr>
        <w:spacing w:after="73"/>
        <w:ind w:left="-5" w:hanging="10"/>
      </w:pPr>
      <w:r>
        <w:rPr>
          <w:rFonts w:ascii="Arial" w:eastAsia="Arial" w:hAnsi="Arial" w:cs="Arial"/>
          <w:b/>
          <w:color w:val="333333"/>
          <w:sz w:val="28"/>
        </w:rPr>
        <w:t xml:space="preserve">Location:  </w:t>
      </w:r>
      <w:r w:rsidR="008A0767">
        <w:rPr>
          <w:rFonts w:ascii="Arial" w:eastAsia="Arial" w:hAnsi="Arial" w:cs="Arial"/>
          <w:b/>
          <w:color w:val="333333"/>
          <w:sz w:val="28"/>
        </w:rPr>
        <w:t xml:space="preserve">Based at </w:t>
      </w:r>
      <w:proofErr w:type="spellStart"/>
      <w:r w:rsidR="008A0767">
        <w:rPr>
          <w:rFonts w:ascii="Arial" w:eastAsia="Arial" w:hAnsi="Arial" w:cs="Arial"/>
          <w:b/>
          <w:color w:val="333333"/>
          <w:sz w:val="28"/>
        </w:rPr>
        <w:t>WIndhill</w:t>
      </w:r>
      <w:proofErr w:type="spellEnd"/>
      <w:r w:rsidR="008A0767">
        <w:rPr>
          <w:rFonts w:ascii="Arial" w:eastAsia="Arial" w:hAnsi="Arial" w:cs="Arial"/>
          <w:b/>
          <w:color w:val="333333"/>
          <w:sz w:val="28"/>
        </w:rPr>
        <w:t xml:space="preserve"> Advice Centre</w:t>
      </w:r>
    </w:p>
    <w:p w:rsidR="0096684D" w:rsidRDefault="003963C3" w:rsidP="003963C3">
      <w:pPr>
        <w:spacing w:after="76"/>
      </w:pPr>
      <w:r>
        <w:t xml:space="preserve">*with a possibility of an extension of one </w:t>
      </w:r>
      <w:proofErr w:type="gramStart"/>
      <w:r>
        <w:t>year  *</w:t>
      </w:r>
      <w:proofErr w:type="gramEnd"/>
      <w:r>
        <w:t>* rising to 3% in 2019</w:t>
      </w:r>
    </w:p>
    <w:p w:rsidR="008A0767" w:rsidRDefault="008A0767">
      <w:pPr>
        <w:spacing w:after="100" w:line="239" w:lineRule="auto"/>
        <w:ind w:left="-5" w:right="-13" w:hanging="10"/>
        <w:jc w:val="both"/>
        <w:rPr>
          <w:rFonts w:ascii="Arial" w:eastAsia="Arial" w:hAnsi="Arial" w:cs="Arial"/>
          <w:color w:val="333333"/>
          <w:sz w:val="28"/>
        </w:rPr>
      </w:pPr>
      <w:r>
        <w:rPr>
          <w:rFonts w:ascii="Arial" w:eastAsia="Arial" w:hAnsi="Arial" w:cs="Arial"/>
          <w:color w:val="333333"/>
          <w:sz w:val="28"/>
        </w:rPr>
        <w:t>We are a small agency with four part-time workers. We hold a sub-contract with C</w:t>
      </w:r>
      <w:r w:rsidR="00BB3A57">
        <w:rPr>
          <w:rFonts w:ascii="Arial" w:eastAsia="Arial" w:hAnsi="Arial" w:cs="Arial"/>
          <w:color w:val="333333"/>
          <w:sz w:val="28"/>
        </w:rPr>
        <w:t xml:space="preserve">itizens Advice Bradford &amp; Airedale and Bradford Law Centre </w:t>
      </w:r>
      <w:r>
        <w:rPr>
          <w:rFonts w:ascii="Arial" w:eastAsia="Arial" w:hAnsi="Arial" w:cs="Arial"/>
          <w:color w:val="333333"/>
          <w:sz w:val="28"/>
        </w:rPr>
        <w:t xml:space="preserve">to deliver advice services from a variety of outreach centres in Shipley and Keighley.  </w:t>
      </w:r>
    </w:p>
    <w:p w:rsidR="0096684D" w:rsidRDefault="0096684D">
      <w:pPr>
        <w:spacing w:after="76"/>
      </w:pPr>
    </w:p>
    <w:p w:rsidR="00924369" w:rsidRDefault="00924369">
      <w:pPr>
        <w:spacing w:after="100" w:line="239" w:lineRule="auto"/>
        <w:ind w:left="-5" w:right="-13" w:hanging="10"/>
        <w:jc w:val="both"/>
        <w:rPr>
          <w:rFonts w:ascii="Arial" w:eastAsia="Arial" w:hAnsi="Arial" w:cs="Arial"/>
          <w:color w:val="333333"/>
          <w:sz w:val="28"/>
        </w:rPr>
      </w:pPr>
      <w:r>
        <w:rPr>
          <w:rFonts w:ascii="Arial" w:eastAsia="Arial" w:hAnsi="Arial" w:cs="Arial"/>
          <w:color w:val="333333"/>
          <w:sz w:val="28"/>
        </w:rPr>
        <w:t xml:space="preserve">We are looking for an </w:t>
      </w:r>
      <w:r w:rsidR="0058007C">
        <w:rPr>
          <w:rFonts w:ascii="Arial" w:eastAsia="Arial" w:hAnsi="Arial" w:cs="Arial"/>
          <w:color w:val="333333"/>
          <w:sz w:val="28"/>
        </w:rPr>
        <w:t>A</w:t>
      </w:r>
      <w:r>
        <w:rPr>
          <w:rFonts w:ascii="Arial" w:eastAsia="Arial" w:hAnsi="Arial" w:cs="Arial"/>
          <w:color w:val="333333"/>
          <w:sz w:val="28"/>
        </w:rPr>
        <w:t xml:space="preserve">dvice </w:t>
      </w:r>
      <w:r w:rsidR="0058007C">
        <w:rPr>
          <w:rFonts w:ascii="Arial" w:eastAsia="Arial" w:hAnsi="Arial" w:cs="Arial"/>
          <w:color w:val="333333"/>
          <w:sz w:val="28"/>
        </w:rPr>
        <w:t>Team L</w:t>
      </w:r>
      <w:r>
        <w:rPr>
          <w:rFonts w:ascii="Arial" w:eastAsia="Arial" w:hAnsi="Arial" w:cs="Arial"/>
          <w:color w:val="333333"/>
          <w:sz w:val="28"/>
        </w:rPr>
        <w:t xml:space="preserve">eader to replace a long standing member </w:t>
      </w:r>
      <w:r w:rsidR="00F31CF1">
        <w:rPr>
          <w:rFonts w:ascii="Arial" w:eastAsia="Arial" w:hAnsi="Arial" w:cs="Arial"/>
          <w:color w:val="333333"/>
          <w:sz w:val="28"/>
        </w:rPr>
        <w:t xml:space="preserve">of the team. The successful </w:t>
      </w:r>
      <w:r w:rsidR="0058007C">
        <w:rPr>
          <w:rFonts w:ascii="Arial" w:eastAsia="Arial" w:hAnsi="Arial" w:cs="Arial"/>
          <w:color w:val="333333"/>
          <w:sz w:val="28"/>
        </w:rPr>
        <w:t>candidate will bring experience</w:t>
      </w:r>
      <w:r w:rsidR="00F31CF1">
        <w:rPr>
          <w:rFonts w:ascii="Arial" w:eastAsia="Arial" w:hAnsi="Arial" w:cs="Arial"/>
          <w:color w:val="333333"/>
          <w:sz w:val="28"/>
        </w:rPr>
        <w:t xml:space="preserve"> and </w:t>
      </w:r>
      <w:r>
        <w:rPr>
          <w:rFonts w:ascii="Arial" w:eastAsia="Arial" w:hAnsi="Arial" w:cs="Arial"/>
          <w:color w:val="333333"/>
          <w:sz w:val="28"/>
        </w:rPr>
        <w:t xml:space="preserve">energy to </w:t>
      </w:r>
      <w:r w:rsidR="00F31CF1">
        <w:rPr>
          <w:rFonts w:ascii="Arial" w:eastAsia="Arial" w:hAnsi="Arial" w:cs="Arial"/>
          <w:color w:val="333333"/>
          <w:sz w:val="28"/>
        </w:rPr>
        <w:t>an established team of advisers.</w:t>
      </w:r>
    </w:p>
    <w:p w:rsidR="0096684D" w:rsidRDefault="00BB3A57">
      <w:pPr>
        <w:spacing w:after="100" w:line="239" w:lineRule="auto"/>
        <w:ind w:left="-5" w:right="-13" w:hanging="10"/>
        <w:jc w:val="both"/>
      </w:pPr>
      <w:r>
        <w:rPr>
          <w:rFonts w:ascii="Arial" w:eastAsia="Arial" w:hAnsi="Arial" w:cs="Arial"/>
          <w:color w:val="333333"/>
          <w:sz w:val="28"/>
        </w:rPr>
        <w:t xml:space="preserve">You must be highly organised with the </w:t>
      </w:r>
      <w:r w:rsidR="00924369">
        <w:rPr>
          <w:rFonts w:ascii="Arial" w:eastAsia="Arial" w:hAnsi="Arial" w:cs="Arial"/>
          <w:color w:val="333333"/>
          <w:sz w:val="28"/>
        </w:rPr>
        <w:t>ability to manage, monitor and maintain a busy neighbourhood advice service.</w:t>
      </w:r>
      <w:r>
        <w:rPr>
          <w:rFonts w:ascii="Arial" w:eastAsia="Arial" w:hAnsi="Arial" w:cs="Arial"/>
          <w:color w:val="333333"/>
          <w:sz w:val="28"/>
        </w:rPr>
        <w:t xml:space="preserve"> </w:t>
      </w:r>
      <w:r w:rsidR="00F31CF1">
        <w:rPr>
          <w:rFonts w:ascii="Arial" w:eastAsia="Arial" w:hAnsi="Arial" w:cs="Arial"/>
          <w:color w:val="333333"/>
          <w:sz w:val="28"/>
        </w:rPr>
        <w:t>Advice Delivery will be as crucial as the Team Leader role.</w:t>
      </w:r>
    </w:p>
    <w:p w:rsidR="0096684D" w:rsidRDefault="00BB3A57">
      <w:pPr>
        <w:spacing w:after="74"/>
      </w:pPr>
      <w:r>
        <w:rPr>
          <w:rFonts w:ascii="Arial" w:eastAsia="Arial" w:hAnsi="Arial" w:cs="Arial"/>
          <w:color w:val="333333"/>
          <w:sz w:val="28"/>
        </w:rPr>
        <w:t xml:space="preserve"> </w:t>
      </w:r>
    </w:p>
    <w:p w:rsidR="00924369" w:rsidRDefault="00F31CF1">
      <w:pPr>
        <w:spacing w:after="63" w:line="268" w:lineRule="auto"/>
        <w:ind w:left="-5" w:hanging="10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Closing Date:  9am </w:t>
      </w:r>
      <w:r w:rsidR="003963C3">
        <w:rPr>
          <w:rFonts w:ascii="Arial" w:eastAsia="Arial" w:hAnsi="Arial" w:cs="Arial"/>
          <w:b/>
          <w:sz w:val="28"/>
        </w:rPr>
        <w:t xml:space="preserve">Wednesday </w:t>
      </w:r>
      <w:r>
        <w:rPr>
          <w:rFonts w:ascii="Arial" w:eastAsia="Arial" w:hAnsi="Arial" w:cs="Arial"/>
          <w:b/>
          <w:sz w:val="28"/>
        </w:rPr>
        <w:t>May 2</w:t>
      </w:r>
      <w:r w:rsidR="003963C3">
        <w:rPr>
          <w:rFonts w:ascii="Arial" w:eastAsia="Arial" w:hAnsi="Arial" w:cs="Arial"/>
          <w:b/>
          <w:sz w:val="28"/>
        </w:rPr>
        <w:t>3rd</w:t>
      </w:r>
      <w:r w:rsidR="00924369">
        <w:rPr>
          <w:rFonts w:ascii="Arial" w:eastAsia="Arial" w:hAnsi="Arial" w:cs="Arial"/>
          <w:b/>
          <w:sz w:val="28"/>
        </w:rPr>
        <w:t xml:space="preserve"> 2018</w:t>
      </w:r>
      <w:r w:rsidR="00BB3A57">
        <w:rPr>
          <w:rFonts w:ascii="Arial" w:eastAsia="Arial" w:hAnsi="Arial" w:cs="Arial"/>
          <w:b/>
          <w:sz w:val="28"/>
        </w:rPr>
        <w:t xml:space="preserve">    </w:t>
      </w:r>
    </w:p>
    <w:p w:rsidR="0096684D" w:rsidRDefault="00BB3A57">
      <w:pPr>
        <w:spacing w:after="63" w:line="268" w:lineRule="auto"/>
        <w:ind w:left="-5" w:hanging="10"/>
        <w:jc w:val="both"/>
      </w:pPr>
      <w:r>
        <w:rPr>
          <w:rFonts w:ascii="Arial" w:eastAsia="Arial" w:hAnsi="Arial" w:cs="Arial"/>
          <w:b/>
          <w:sz w:val="28"/>
        </w:rPr>
        <w:t xml:space="preserve">Interview date: </w:t>
      </w:r>
      <w:r w:rsidR="00F31CF1">
        <w:rPr>
          <w:rFonts w:ascii="Arial" w:eastAsia="Arial" w:hAnsi="Arial" w:cs="Arial"/>
          <w:b/>
          <w:sz w:val="28"/>
        </w:rPr>
        <w:t>Wednesday May 30th</w:t>
      </w:r>
      <w:r w:rsidR="00924369">
        <w:rPr>
          <w:rFonts w:ascii="Arial" w:eastAsia="Arial" w:hAnsi="Arial" w:cs="Arial"/>
          <w:b/>
          <w:sz w:val="28"/>
        </w:rPr>
        <w:t xml:space="preserve"> 2018</w:t>
      </w:r>
      <w:r>
        <w:rPr>
          <w:rFonts w:ascii="Arial" w:eastAsia="Arial" w:hAnsi="Arial" w:cs="Arial"/>
          <w:b/>
          <w:sz w:val="28"/>
        </w:rPr>
        <w:t>.  Please indicate on your application form if you</w:t>
      </w:r>
      <w:r w:rsidR="00924369">
        <w:rPr>
          <w:rFonts w:ascii="Arial" w:eastAsia="Arial" w:hAnsi="Arial" w:cs="Arial"/>
          <w:b/>
          <w:sz w:val="28"/>
        </w:rPr>
        <w:t xml:space="preserve"> are unable to attend on this date</w:t>
      </w:r>
      <w:r>
        <w:rPr>
          <w:rFonts w:ascii="Arial" w:eastAsia="Arial" w:hAnsi="Arial" w:cs="Arial"/>
          <w:b/>
          <w:sz w:val="28"/>
        </w:rPr>
        <w:t xml:space="preserve">.      </w:t>
      </w:r>
    </w:p>
    <w:p w:rsidR="0096684D" w:rsidRDefault="00BB3A57">
      <w:pPr>
        <w:spacing w:after="63" w:line="268" w:lineRule="auto"/>
        <w:ind w:left="-5" w:hanging="10"/>
        <w:jc w:val="both"/>
      </w:pPr>
      <w:r>
        <w:rPr>
          <w:rFonts w:ascii="Arial" w:eastAsia="Arial" w:hAnsi="Arial" w:cs="Arial"/>
          <w:b/>
          <w:sz w:val="28"/>
        </w:rPr>
        <w:t xml:space="preserve">----------------------------------------------------------------------------------------- </w:t>
      </w:r>
    </w:p>
    <w:p w:rsidR="0096684D" w:rsidRPr="0058007C" w:rsidRDefault="00BB3A57" w:rsidP="0058007C">
      <w:pPr>
        <w:spacing w:after="0" w:line="268" w:lineRule="auto"/>
        <w:ind w:left="-5" w:hanging="10"/>
        <w:jc w:val="both"/>
      </w:pPr>
      <w:r>
        <w:rPr>
          <w:rFonts w:ascii="Arial" w:eastAsia="Arial" w:hAnsi="Arial" w:cs="Arial"/>
          <w:b/>
          <w:sz w:val="28"/>
        </w:rPr>
        <w:t xml:space="preserve">For an application pack please contact:   </w:t>
      </w:r>
    </w:p>
    <w:p w:rsidR="0058007C" w:rsidRDefault="003963C3" w:rsidP="00F31CF1">
      <w:pPr>
        <w:spacing w:after="0"/>
        <w:rPr>
          <w:rFonts w:ascii="Arial" w:eastAsia="Arial" w:hAnsi="Arial" w:cs="Arial"/>
          <w:b/>
          <w:sz w:val="28"/>
        </w:rPr>
      </w:pPr>
      <w:hyperlink r:id="rId6" w:history="1">
        <w:r w:rsidR="0058007C" w:rsidRPr="001A0ED5">
          <w:rPr>
            <w:rStyle w:val="Hyperlink"/>
            <w:rFonts w:ascii="Arial" w:eastAsia="Arial" w:hAnsi="Arial" w:cs="Arial"/>
            <w:b/>
            <w:sz w:val="28"/>
          </w:rPr>
          <w:t>newcaemp@gmail.com</w:t>
        </w:r>
      </w:hyperlink>
      <w:r w:rsidR="0058007C">
        <w:rPr>
          <w:rFonts w:ascii="Arial" w:eastAsia="Arial" w:hAnsi="Arial" w:cs="Arial"/>
          <w:b/>
          <w:sz w:val="28"/>
        </w:rPr>
        <w:t xml:space="preserve"> or The Recruitment Panel</w:t>
      </w:r>
      <w:r>
        <w:rPr>
          <w:rFonts w:ascii="Arial" w:eastAsia="Arial" w:hAnsi="Arial" w:cs="Arial"/>
          <w:b/>
          <w:sz w:val="28"/>
        </w:rPr>
        <w:t>,</w:t>
      </w:r>
    </w:p>
    <w:p w:rsidR="0058007C" w:rsidRDefault="0058007C" w:rsidP="00F31CF1">
      <w:pPr>
        <w:spacing w:after="0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Windhill</w:t>
      </w:r>
      <w:proofErr w:type="spellEnd"/>
      <w:r>
        <w:rPr>
          <w:rFonts w:ascii="Arial" w:eastAsia="Arial" w:hAnsi="Arial" w:cs="Arial"/>
          <w:b/>
          <w:sz w:val="28"/>
        </w:rPr>
        <w:t xml:space="preserve"> Advice Centre, Church Street, Shipley BD18 2NR</w:t>
      </w:r>
    </w:p>
    <w:p w:rsidR="0058007C" w:rsidRDefault="0058007C" w:rsidP="0058007C">
      <w:pPr>
        <w:spacing w:after="0"/>
        <w:jc w:val="center"/>
        <w:rPr>
          <w:noProof/>
        </w:rPr>
      </w:pPr>
    </w:p>
    <w:p w:rsidR="0058007C" w:rsidRDefault="0058007C" w:rsidP="0058007C">
      <w:pPr>
        <w:spacing w:after="0"/>
        <w:jc w:val="center"/>
      </w:pPr>
      <w:r>
        <w:rPr>
          <w:noProof/>
        </w:rPr>
        <w:drawing>
          <wp:inline distT="0" distB="0" distL="0" distR="0" wp14:anchorId="3616D37C" wp14:editId="24BC1164">
            <wp:extent cx="1695450" cy="333375"/>
            <wp:effectExtent l="0" t="0" r="0" b="9525"/>
            <wp:docPr id="2" name="Picture 2" descr="Image result for aqs quality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qs quality 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5952CC" wp14:editId="65CA192D">
            <wp:extent cx="1189589" cy="247650"/>
            <wp:effectExtent l="0" t="0" r="0" b="0"/>
            <wp:docPr id="3" name="Picture 3" descr="Image result for advice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dviceu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17" cy="26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07C">
      <w:pgSz w:w="11906" w:h="16838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2DBD"/>
    <w:multiLevelType w:val="hybridMultilevel"/>
    <w:tmpl w:val="BB16E3E2"/>
    <w:lvl w:ilvl="0" w:tplc="5FE65BF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90FAE"/>
    <w:multiLevelType w:val="hybridMultilevel"/>
    <w:tmpl w:val="673494B8"/>
    <w:lvl w:ilvl="0" w:tplc="0164B9C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333333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6403B"/>
    <w:multiLevelType w:val="hybridMultilevel"/>
    <w:tmpl w:val="0F604A56"/>
    <w:lvl w:ilvl="0" w:tplc="AD8431C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4D"/>
    <w:rsid w:val="003963C3"/>
    <w:rsid w:val="0058007C"/>
    <w:rsid w:val="008A0767"/>
    <w:rsid w:val="00924369"/>
    <w:rsid w:val="0096684D"/>
    <w:rsid w:val="00BB3A57"/>
    <w:rsid w:val="00F3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9499"/>
  <w15:docId w15:val="{454B5B5F-837D-4D12-BCA3-32E4345D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0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caemp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 Ilyas</dc:creator>
  <cp:keywords/>
  <cp:lastModifiedBy>Sandra Grice</cp:lastModifiedBy>
  <cp:revision>2</cp:revision>
  <dcterms:created xsi:type="dcterms:W3CDTF">2018-05-09T20:23:00Z</dcterms:created>
  <dcterms:modified xsi:type="dcterms:W3CDTF">2018-05-09T20:23:00Z</dcterms:modified>
</cp:coreProperties>
</file>